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0" w:rsidRPr="008D0D40" w:rsidRDefault="008D0D40" w:rsidP="008D0D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Проект</w:t>
      </w: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D0D40" w:rsidRDefault="008D0D4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D40">
        <w:rPr>
          <w:rFonts w:ascii="Times New Roman" w:hAnsi="Times New Roman"/>
          <w:sz w:val="26"/>
        </w:rPr>
        <w:t>П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9A57C7" w:rsidP="00CB6B8C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CB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6F4"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65D40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E12FA" w:rsidRPr="00A128E1" w:rsidRDefault="00DE12FA" w:rsidP="00DE12FA">
      <w:pPr>
        <w:jc w:val="center"/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37AF" w:rsidRPr="00D77347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93E1B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93E1B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193E1B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20.11.2017 №344</w:t>
      </w:r>
    </w:p>
    <w:p w:rsidR="00B73A4E" w:rsidRDefault="00193E1B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A4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обеспечении питанием обучающихся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(воспитанников) муниципальных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и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распределения средств </w:t>
      </w:r>
    </w:p>
    <w:p w:rsidR="00B73A4E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питания </w:t>
      </w:r>
    </w:p>
    <w:p w:rsidR="00B73A4E" w:rsidRPr="00BD62B7" w:rsidRDefault="00B73A4E" w:rsidP="00B73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(воспитанников)»</w:t>
      </w:r>
    </w:p>
    <w:p w:rsidR="00D77347" w:rsidRPr="00D77347" w:rsidRDefault="00D77347" w:rsidP="00D77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070" w:rsidRDefault="00B73A4E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Ханты-Мансийского района в соответствие с действующими нормативными правовыми актами Российской Федерации, на основании Устава Ханты-Мансийского района</w:t>
      </w:r>
      <w:r w:rsidR="00963906">
        <w:rPr>
          <w:rFonts w:ascii="Times New Roman" w:hAnsi="Times New Roman" w:cs="Times New Roman"/>
          <w:sz w:val="28"/>
          <w:szCs w:val="28"/>
        </w:rPr>
        <w:t>:</w:t>
      </w:r>
      <w:r w:rsidR="0080478B" w:rsidRP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5070" w:rsidRDefault="00AC5070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3A4E" w:rsidRPr="00372E1C" w:rsidRDefault="00372E1C" w:rsidP="00DB0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B0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070" w:rsidRPr="00372E1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0478B" w:rsidRPr="0037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нести в постановление администрации Ханты-Мансийского района </w:t>
      </w:r>
      <w:hyperlink r:id="rId9" w:history="1">
        <w:r w:rsidR="00DB097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20.11.2017 № 344 «</w:t>
        </w:r>
        <w:r w:rsidR="0080478B" w:rsidRPr="00372E1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</w:t>
        </w:r>
      </w:hyperlink>
      <w:r w:rsidR="0080478B" w:rsidRPr="00372E1C">
        <w:rPr>
          <w:rFonts w:ascii="Times New Roman" w:hAnsi="Times New Roman" w:cs="Times New Roman"/>
          <w:sz w:val="28"/>
          <w:szCs w:val="28"/>
        </w:rPr>
        <w:t>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(воспитанников)</w:t>
      </w:r>
      <w:r w:rsidR="00DB09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0478B" w:rsidRPr="00372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</w:t>
      </w:r>
      <w:r w:rsidR="00B73A4E" w:rsidRPr="00372E1C">
        <w:rPr>
          <w:rFonts w:ascii="Times New Roman" w:hAnsi="Times New Roman" w:cs="Times New Roman"/>
          <w:sz w:val="28"/>
          <w:szCs w:val="28"/>
        </w:rPr>
        <w:t>:</w:t>
      </w:r>
    </w:p>
    <w:p w:rsidR="00BE3AF8" w:rsidRPr="00BE3AF8" w:rsidRDefault="00BE3AF8" w:rsidP="00BE3AF8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F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преамбуле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AF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09.10.2013 №413-п «О государственной программе Ханты-Мансийского автономного округа – Югре «Развитие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образования в Ханты-Мансийском </w:t>
      </w:r>
      <w:r w:rsidR="00A91F19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автономном округе –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Югра на 2016-2020 годы»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</w:t>
      </w:r>
      <w:r w:rsidR="00A91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«от 31.10.2021 №468-п «О государственной программе Ханты-Мансийского автономного округа – Югра «Развитие образования».</w:t>
      </w:r>
    </w:p>
    <w:p w:rsidR="0080478B" w:rsidRDefault="00C61DBB" w:rsidP="00A549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1F19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1F19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918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1F19" w:rsidRPr="00A54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478B" w:rsidRDefault="00C61DBB" w:rsidP="00A549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Пункт 2.3. дополнить 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абзацем 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содержания</w:t>
      </w:r>
      <w:r w:rsidR="008047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0478B" w:rsidRDefault="0080478B" w:rsidP="0080478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заявлении родитель (законный представитель) подтверждает свое согласие на порядок обеспечения горячим питанием в данной общеобразовательной организации, установленный локальным правовым акт</w:t>
      </w:r>
      <w:r w:rsidR="006C3E71">
        <w:rPr>
          <w:rFonts w:ascii="Times New Roman" w:hAnsi="Times New Roman" w:cs="Times New Roman"/>
          <w:sz w:val="28"/>
          <w:szCs w:val="28"/>
          <w:shd w:val="clear" w:color="auto" w:fill="FFFFFF"/>
        </w:rPr>
        <w:t>ом образовательной организации».</w:t>
      </w:r>
    </w:p>
    <w:p w:rsidR="000E30B8" w:rsidRDefault="00E811C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Пункт 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>2.5.1.1. изложить в следующей редакции:</w:t>
      </w:r>
    </w:p>
    <w:p w:rsidR="000E30B8" w:rsidRDefault="000E30B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«2.5.1.1. Обедами – в размере </w:t>
      </w:r>
      <w:r w:rsidRP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DB02F0" w:rsidRP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00 коп. в день на одного обучающегося, не указанного в пункте 2.4 настоящего Порядка».</w:t>
      </w:r>
    </w:p>
    <w:p w:rsidR="000E30B8" w:rsidRDefault="00E811C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2.5.2. исключить.</w:t>
      </w:r>
    </w:p>
    <w:p w:rsidR="000E30B8" w:rsidRDefault="00E811C8" w:rsidP="000E30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.4. П</w:t>
      </w:r>
      <w:r w:rsidR="000E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2.5.3. 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исключить.</w:t>
      </w:r>
    </w:p>
    <w:p w:rsidR="000F796C" w:rsidRDefault="00E811C8" w:rsidP="000F796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.5. П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>ункт 2.5.4. изложить в следующей редакции:</w:t>
      </w:r>
    </w:p>
    <w:p w:rsidR="00202BB3" w:rsidRPr="00AB623C" w:rsidRDefault="000F796C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2.5.4</w:t>
      </w:r>
      <w:r w:rsidR="00C61DBB" w:rsidRP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5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расходов на обеспечение од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норазовым питанием обучающихся начальных классов в муниципальных общеобразовательных 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организациях, не относящихся к категориям детей, указанных в п.2.4 настоящего Порядка</w:t>
      </w:r>
      <w:r w:rsidR="006C3E71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предоставления завтраков </w:t>
      </w:r>
      <w:r w:rsidR="00372E1C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рублей 0</w:t>
      </w:r>
      <w:r w:rsidR="00C61DB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C3BDB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</w:t>
      </w:r>
      <w:r w:rsidR="00C01EAE"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1EAE" w:rsidRPr="00AB623C" w:rsidRDefault="00C01EAE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23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расходов на организацию предоставления питания (в случае организации питания образовательной организацией самостоятельно), равный 70 рублям 00 копеек.</w:t>
      </w:r>
    </w:p>
    <w:p w:rsidR="000F796C" w:rsidRDefault="00E811C8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6FF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07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2.6 изложить в следующей редакции</w:t>
      </w:r>
      <w:r w:rsidR="000F79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F796C" w:rsidRDefault="000F796C" w:rsidP="00A91F1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питанием обучающихся в учебное время за счет средств родителей (законных представителей), не указанных в пунктах 2.4, 2.5 настоящего Порядка</w:t>
      </w:r>
      <w:r w:rsidR="004C3BDB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осуществляется в соответствии с локальным правовым актом образовательной организации с учетом мнения обучающихся, родителей (законных представителей) несовершеннолетних обучающихся и педагогических работников образовательной организации в виде предоставления обедов </w:t>
      </w:r>
      <w:r w:rsidR="006C3E71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</w:t>
      </w:r>
      <w:r w:rsidR="004C3BDB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10</w:t>
      </w:r>
      <w:r w:rsidR="00DB02F0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C3BDB" w:rsidRP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рубль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 копеек</w:t>
      </w:r>
      <w:r w:rsidR="00C61D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3B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68D1" w:rsidRDefault="00FB68D1" w:rsidP="00856FF2">
      <w:pPr>
        <w:pStyle w:val="ac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2.7. изложить в следующей редакции:</w:t>
      </w:r>
    </w:p>
    <w:p w:rsidR="00FB68D1" w:rsidRDefault="00FB68D1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«2.7. Обеспечение питанием воспитанников муниципальных образовательных организаций, реализующих основную образовательную программу дошкольного образования, за счет средств муниципального бюджета:</w:t>
      </w:r>
    </w:p>
    <w:p w:rsidR="00890429" w:rsidRDefault="00921C23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автраками, вторыми завтраками, обедами, полдниками (при 9-10,5 часовом пребывании детей в образовательных муниципальных 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</w:p>
    <w:p w:rsidR="00890429" w:rsidRDefault="00890429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129 рублей 0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копеек,</w:t>
      </w:r>
    </w:p>
    <w:p w:rsidR="00890429" w:rsidRDefault="001A3E41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155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копеек;</w:t>
      </w:r>
    </w:p>
    <w:p w:rsidR="00890429" w:rsidRDefault="00921C23" w:rsidP="00FB68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автраками, вторыми завтраками, обедами, полдниками и ужинами или вместо полдника и ужина возможна организация уплотненного полдника (при 12-часовом пребывании детей в образовательных муниципальных 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890429">
        <w:rPr>
          <w:rFonts w:ascii="Times New Roman" w:hAnsi="Times New Roman" w:cs="Times New Roman"/>
          <w:sz w:val="28"/>
          <w:szCs w:val="28"/>
          <w:shd w:val="clear" w:color="auto" w:fill="FFFFFF"/>
        </w:rPr>
        <w:t>х):</w:t>
      </w:r>
    </w:p>
    <w:p w:rsidR="00890429" w:rsidRDefault="00890429" w:rsidP="008904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 до 3 лет – в размере 12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7 рублей 00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копеек,</w:t>
      </w:r>
    </w:p>
    <w:p w:rsidR="00890429" w:rsidRDefault="00890429" w:rsidP="00890429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18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3 рубля 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</w:t>
      </w:r>
      <w:r w:rsidR="001A3E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E436E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B77B5" w:rsidRDefault="00890429" w:rsidP="00856FF2">
      <w:pPr>
        <w:pStyle w:val="ac"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2.10. следующего содержания:</w:t>
      </w:r>
    </w:p>
    <w:p w:rsidR="00890429" w:rsidRDefault="00890429" w:rsidP="007B0E8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«2.10.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введении на территории Ханты-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Мансийского автономного округа -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Югры режима повышенной готовности, ограничительных мероприятий (карантина) социальная поддержка в виде предоставления двухразового питания льготным категориям обучающихся и горячего питания обучающимся общеобразовательных организаций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Ханты-Мансийского района</w:t>
      </w:r>
      <w:r w:rsidR="00160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заменяется денежной компенсацией (далее</w:t>
      </w:r>
      <w:r w:rsidR="0092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E88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компенсация).</w:t>
      </w:r>
    </w:p>
    <w:p w:rsidR="007B0E88" w:rsidRDefault="007B0E88" w:rsidP="007B0E8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предоставляется при переводе обучающихся исключительно на обучение с применением дистанционных образовательных технологий в период действия режима повышенной готовности, ограничительных мероприятий (карантина).</w:t>
      </w:r>
    </w:p>
    <w:p w:rsidR="007B0E88" w:rsidRDefault="007B0E88" w:rsidP="007B0E8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Компенсация за двухразовое питание </w:t>
      </w:r>
      <w:r w:rsidR="00C01EAE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льготных категорий,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предоставляется за исключением их нахождения в учреждениях социальной защиты населения, интернатах при образовательных организациях, в пределах доведенных финансовых средств из бюджета Ханты-Мансийского автономного округа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Югры в соответствии с постановлением Правительства Ханты-Мансийского автономного округа</w:t>
      </w:r>
      <w:r w:rsidR="0096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Югры №59 –п</w:t>
      </w:r>
      <w:r w:rsidR="00E811C8">
        <w:rPr>
          <w:rFonts w:ascii="Times New Roman" w:hAnsi="Times New Roman" w:cs="Times New Roman"/>
          <w:sz w:val="28"/>
          <w:szCs w:val="28"/>
          <w:shd w:val="clear" w:color="auto" w:fill="FFFFFF"/>
        </w:rPr>
        <w:t>».».</w:t>
      </w:r>
    </w:p>
    <w:p w:rsidR="00F2788D" w:rsidRPr="00AC5070" w:rsidRDefault="00AC5070" w:rsidP="00AC5070">
      <w:pPr>
        <w:pStyle w:val="ae"/>
        <w:numPr>
          <w:ilvl w:val="0"/>
          <w:numId w:val="3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88D" w:rsidRPr="00AC507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65D40" w:rsidRPr="00AC5070">
        <w:rPr>
          <w:rFonts w:ascii="Times New Roman" w:hAnsi="Times New Roman" w:cs="Times New Roman"/>
          <w:sz w:val="28"/>
          <w:szCs w:val="28"/>
        </w:rPr>
        <w:t>постановление</w:t>
      </w:r>
      <w:r w:rsidR="00F2788D" w:rsidRPr="00AC5070">
        <w:rPr>
          <w:rFonts w:ascii="Times New Roman" w:hAnsi="Times New Roman" w:cs="Times New Roman"/>
          <w:sz w:val="28"/>
          <w:szCs w:val="28"/>
        </w:rPr>
        <w:t xml:space="preserve"> в газете «Наш район</w:t>
      </w:r>
      <w:r w:rsidR="00372E1C" w:rsidRPr="00AC5070">
        <w:rPr>
          <w:rFonts w:ascii="Times New Roman" w:hAnsi="Times New Roman" w:cs="Times New Roman"/>
          <w:sz w:val="28"/>
          <w:szCs w:val="28"/>
        </w:rPr>
        <w:t>»</w:t>
      </w:r>
      <w:r w:rsidR="00372E1C">
        <w:rPr>
          <w:rFonts w:ascii="Times New Roman" w:hAnsi="Times New Roman" w:cs="Times New Roman"/>
          <w:sz w:val="28"/>
          <w:szCs w:val="28"/>
        </w:rPr>
        <w:t xml:space="preserve">, </w:t>
      </w:r>
      <w:r w:rsidR="00372E1C" w:rsidRPr="00AC5070">
        <w:rPr>
          <w:rFonts w:ascii="Times New Roman" w:hAnsi="Times New Roman" w:cs="Times New Roman"/>
          <w:sz w:val="28"/>
          <w:szCs w:val="28"/>
        </w:rPr>
        <w:t>в</w:t>
      </w:r>
      <w:r w:rsidR="00465D40" w:rsidRPr="00AC5070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Ханты-Мансийский», </w:t>
      </w:r>
      <w:r w:rsidR="00F2788D" w:rsidRPr="00AC507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465D40" w:rsidRPr="00465D40" w:rsidRDefault="00465D40" w:rsidP="00AC5070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2788D" w:rsidRPr="009A57C7" w:rsidRDefault="00465D40" w:rsidP="00AC5070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7C7">
        <w:rPr>
          <w:rFonts w:ascii="Times New Roman" w:hAnsi="Times New Roman" w:cs="Times New Roman"/>
          <w:sz w:val="28"/>
          <w:szCs w:val="28"/>
        </w:rPr>
        <w:t>Контроль за выполнением постановлени</w:t>
      </w:r>
      <w:r w:rsidR="00F2788D" w:rsidRPr="009A57C7">
        <w:rPr>
          <w:rFonts w:ascii="Times New Roman" w:hAnsi="Times New Roman" w:cs="Times New Roman"/>
          <w:sz w:val="28"/>
          <w:szCs w:val="28"/>
        </w:rPr>
        <w:t>я возложить на заместителя главы Ханты-Мансийског</w:t>
      </w:r>
      <w:r w:rsidR="007C56F5" w:rsidRPr="009A57C7">
        <w:rPr>
          <w:rFonts w:ascii="Times New Roman" w:hAnsi="Times New Roman" w:cs="Times New Roman"/>
          <w:sz w:val="28"/>
          <w:szCs w:val="28"/>
        </w:rPr>
        <w:t>о района по социальным вопросам</w:t>
      </w:r>
      <w:r w:rsidR="00F2788D" w:rsidRPr="009A57C7">
        <w:rPr>
          <w:rFonts w:ascii="Times New Roman" w:hAnsi="Times New Roman" w:cs="Times New Roman"/>
          <w:sz w:val="28"/>
          <w:szCs w:val="28"/>
        </w:rPr>
        <w:t>.</w:t>
      </w:r>
    </w:p>
    <w:p w:rsidR="001D1FD4" w:rsidRDefault="001D1FD4" w:rsidP="00F27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Pr="00D77347" w:rsidRDefault="00343BF0" w:rsidP="00D773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686"/>
        <w:gridCol w:w="1904"/>
      </w:tblGrid>
      <w:tr w:rsidR="000B30E4" w:rsidRPr="00D77347" w:rsidTr="006F322E">
        <w:trPr>
          <w:trHeight w:val="1443"/>
        </w:trPr>
        <w:tc>
          <w:tcPr>
            <w:tcW w:w="3601" w:type="dxa"/>
          </w:tcPr>
          <w:p w:rsidR="00392EA2" w:rsidRPr="00D77347" w:rsidRDefault="00856FF2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margin-left:164.25pt;margin-top:.0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efQgd8AAAAIAQAADwAAAGRycy9kb3ducmV2LnhtbEyPQUvDQBSE74L/YXmCt3aTrBYbsyml&#10;qKci2ArS2zZ5TUKzb0N2m6T/3ufJHocZZr7JVpNtxYC9bxxpiOcRCKTClQ1VGr7377MXED4YKk3r&#10;CDVc0cMqv7/LTFq6kb5w2IVKcAn51GioQ+hSKX1RozV+7jok9k6utyaw7CtZ9mbkctvKJIoW0pqG&#10;eKE2HW5qLM67i9XwMZpxreK3YXs+ba6H/fPnzzZGrR8fpvUriIBT+A/DHz6jQ85MR3eh0otWw2zB&#10;5EFDokCwrZYqAXHk3JNSIPNM3h7If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YefQgd8AAAAI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0" o:title="gerb_okrug1"/>
                    <v:path arrowok="t"/>
                  </v:shape>
                </v:group>
              </w:pict>
            </w:r>
            <w:r w:rsidR="008526F4" w:rsidRPr="00D7734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D77347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86" w:type="dxa"/>
            <w:vAlign w:val="center"/>
          </w:tcPr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bookmarkStart w:id="3" w:name="EdsBorder"/>
            <w:bookmarkStart w:id="4" w:name="EdsText"/>
            <w:bookmarkEnd w:id="3"/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D77347" w:rsidRDefault="000B30E4" w:rsidP="000B30E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D77347" w:rsidRDefault="000B30E4" w:rsidP="000B3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D77347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D77347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1904" w:type="dxa"/>
          </w:tcPr>
          <w:p w:rsidR="009A57C7" w:rsidRDefault="009A57C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D77347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47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655734" w:rsidRPr="00D77347" w:rsidRDefault="00655734" w:rsidP="00CC5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55734" w:rsidRPr="00D77347" w:rsidSect="008752F4">
      <w:headerReference w:type="default" r:id="rId11"/>
      <w:pgSz w:w="11906" w:h="16838"/>
      <w:pgMar w:top="1276" w:right="851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BF" w:rsidRDefault="00FE46BF" w:rsidP="00617B40">
      <w:pPr>
        <w:spacing w:after="0" w:line="240" w:lineRule="auto"/>
      </w:pPr>
      <w:r>
        <w:separator/>
      </w:r>
    </w:p>
  </w:endnote>
  <w:endnote w:type="continuationSeparator" w:id="0">
    <w:p w:rsidR="00FE46BF" w:rsidRDefault="00FE46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BF" w:rsidRDefault="00FE46BF" w:rsidP="00617B40">
      <w:pPr>
        <w:spacing w:after="0" w:line="240" w:lineRule="auto"/>
      </w:pPr>
      <w:r>
        <w:separator/>
      </w:r>
    </w:p>
  </w:footnote>
  <w:footnote w:type="continuationSeparator" w:id="0">
    <w:p w:rsidR="00FE46BF" w:rsidRDefault="00FE46B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70828"/>
      <w:docPartObj>
        <w:docPartGallery w:val="Page Numbers (Top of Page)"/>
        <w:docPartUnique/>
      </w:docPartObj>
    </w:sdtPr>
    <w:sdtEndPr/>
    <w:sdtContent>
      <w:p w:rsidR="00963906" w:rsidRDefault="009639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F2">
          <w:rPr>
            <w:noProof/>
          </w:rPr>
          <w:t>3</w:t>
        </w:r>
        <w:r>
          <w:fldChar w:fldCharType="end"/>
        </w:r>
      </w:p>
    </w:sdtContent>
  </w:sdt>
  <w:p w:rsidR="00963906" w:rsidRDefault="009639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F9D"/>
    <w:multiLevelType w:val="multilevel"/>
    <w:tmpl w:val="338012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ED96F0C"/>
    <w:multiLevelType w:val="hybridMultilevel"/>
    <w:tmpl w:val="F9D61D8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E71ABD"/>
    <w:multiLevelType w:val="multilevel"/>
    <w:tmpl w:val="38B6296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3" w15:restartNumberingAfterBreak="0">
    <w:nsid w:val="396B6CD8"/>
    <w:multiLevelType w:val="multilevel"/>
    <w:tmpl w:val="F7ECA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8450E80"/>
    <w:multiLevelType w:val="multilevel"/>
    <w:tmpl w:val="F9E2F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9744C84"/>
    <w:multiLevelType w:val="multilevel"/>
    <w:tmpl w:val="3170E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97444"/>
    <w:rsid w:val="000A20DE"/>
    <w:rsid w:val="000B30E4"/>
    <w:rsid w:val="000B4C48"/>
    <w:rsid w:val="000B6BD3"/>
    <w:rsid w:val="000E2AD9"/>
    <w:rsid w:val="000E30B8"/>
    <w:rsid w:val="000F242D"/>
    <w:rsid w:val="000F2A1D"/>
    <w:rsid w:val="000F796C"/>
    <w:rsid w:val="00113BBC"/>
    <w:rsid w:val="00113D3B"/>
    <w:rsid w:val="00150967"/>
    <w:rsid w:val="00160EC9"/>
    <w:rsid w:val="00167936"/>
    <w:rsid w:val="00182B80"/>
    <w:rsid w:val="001847D2"/>
    <w:rsid w:val="0018600B"/>
    <w:rsid w:val="00186A59"/>
    <w:rsid w:val="00193E1B"/>
    <w:rsid w:val="001A3E41"/>
    <w:rsid w:val="001C5C3F"/>
    <w:rsid w:val="001D1FD4"/>
    <w:rsid w:val="00202BB3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2E56AB"/>
    <w:rsid w:val="00301280"/>
    <w:rsid w:val="00343BF0"/>
    <w:rsid w:val="00343FF5"/>
    <w:rsid w:val="003624D8"/>
    <w:rsid w:val="00372E1C"/>
    <w:rsid w:val="00392EA2"/>
    <w:rsid w:val="00393DAD"/>
    <w:rsid w:val="00397EFC"/>
    <w:rsid w:val="003A4A02"/>
    <w:rsid w:val="003E75D8"/>
    <w:rsid w:val="003F2416"/>
    <w:rsid w:val="003F3603"/>
    <w:rsid w:val="00404BE7"/>
    <w:rsid w:val="00417101"/>
    <w:rsid w:val="00422070"/>
    <w:rsid w:val="00431272"/>
    <w:rsid w:val="004333EE"/>
    <w:rsid w:val="0044500A"/>
    <w:rsid w:val="00465D40"/>
    <w:rsid w:val="00465FC6"/>
    <w:rsid w:val="00493AA5"/>
    <w:rsid w:val="004B28BF"/>
    <w:rsid w:val="004C069C"/>
    <w:rsid w:val="004C3BDB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E101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E71"/>
    <w:rsid w:val="006C77B8"/>
    <w:rsid w:val="006D18AE"/>
    <w:rsid w:val="006D495B"/>
    <w:rsid w:val="006E5BD9"/>
    <w:rsid w:val="006F322E"/>
    <w:rsid w:val="007343BF"/>
    <w:rsid w:val="007368D0"/>
    <w:rsid w:val="00745B2A"/>
    <w:rsid w:val="0077481C"/>
    <w:rsid w:val="007A0722"/>
    <w:rsid w:val="007B0E88"/>
    <w:rsid w:val="007C56F5"/>
    <w:rsid w:val="007C5828"/>
    <w:rsid w:val="0080478B"/>
    <w:rsid w:val="00805A4C"/>
    <w:rsid w:val="00806054"/>
    <w:rsid w:val="0082273E"/>
    <w:rsid w:val="00822F9D"/>
    <w:rsid w:val="00827A88"/>
    <w:rsid w:val="00835889"/>
    <w:rsid w:val="008459BB"/>
    <w:rsid w:val="008526F4"/>
    <w:rsid w:val="00856FF2"/>
    <w:rsid w:val="008752F4"/>
    <w:rsid w:val="00886731"/>
    <w:rsid w:val="00887852"/>
    <w:rsid w:val="00890429"/>
    <w:rsid w:val="00890756"/>
    <w:rsid w:val="00897CB6"/>
    <w:rsid w:val="008C2ACB"/>
    <w:rsid w:val="008D0D40"/>
    <w:rsid w:val="008D1B48"/>
    <w:rsid w:val="008D6252"/>
    <w:rsid w:val="008E4601"/>
    <w:rsid w:val="00903CF1"/>
    <w:rsid w:val="00921C23"/>
    <w:rsid w:val="00927695"/>
    <w:rsid w:val="00933810"/>
    <w:rsid w:val="0096338B"/>
    <w:rsid w:val="00963906"/>
    <w:rsid w:val="009707F6"/>
    <w:rsid w:val="009917B5"/>
    <w:rsid w:val="009A231B"/>
    <w:rsid w:val="009A57C7"/>
    <w:rsid w:val="009C0855"/>
    <w:rsid w:val="009C1751"/>
    <w:rsid w:val="009F6EC2"/>
    <w:rsid w:val="00A058BF"/>
    <w:rsid w:val="00A128E1"/>
    <w:rsid w:val="00A14960"/>
    <w:rsid w:val="00A33D50"/>
    <w:rsid w:val="00A54918"/>
    <w:rsid w:val="00A91F19"/>
    <w:rsid w:val="00A96826"/>
    <w:rsid w:val="00AB1798"/>
    <w:rsid w:val="00AB623C"/>
    <w:rsid w:val="00AC16A7"/>
    <w:rsid w:val="00AC194A"/>
    <w:rsid w:val="00AC5070"/>
    <w:rsid w:val="00AD697A"/>
    <w:rsid w:val="00B151F2"/>
    <w:rsid w:val="00B17E67"/>
    <w:rsid w:val="00B2079F"/>
    <w:rsid w:val="00B2259C"/>
    <w:rsid w:val="00B230DD"/>
    <w:rsid w:val="00B45F61"/>
    <w:rsid w:val="00B53A62"/>
    <w:rsid w:val="00B626AF"/>
    <w:rsid w:val="00B679D2"/>
    <w:rsid w:val="00B73A4E"/>
    <w:rsid w:val="00B76CD1"/>
    <w:rsid w:val="00B81A2D"/>
    <w:rsid w:val="00BB611F"/>
    <w:rsid w:val="00BB6639"/>
    <w:rsid w:val="00BE2AF4"/>
    <w:rsid w:val="00BE3AF8"/>
    <w:rsid w:val="00BF262A"/>
    <w:rsid w:val="00C002B4"/>
    <w:rsid w:val="00C01EAE"/>
    <w:rsid w:val="00C16253"/>
    <w:rsid w:val="00C21D1F"/>
    <w:rsid w:val="00C239F1"/>
    <w:rsid w:val="00C36F0C"/>
    <w:rsid w:val="00C36F5A"/>
    <w:rsid w:val="00C439A5"/>
    <w:rsid w:val="00C51F70"/>
    <w:rsid w:val="00C61DBB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5CC5"/>
    <w:rsid w:val="00D379D4"/>
    <w:rsid w:val="00D4701F"/>
    <w:rsid w:val="00D51077"/>
    <w:rsid w:val="00D53054"/>
    <w:rsid w:val="00D64FB3"/>
    <w:rsid w:val="00D77347"/>
    <w:rsid w:val="00D8061E"/>
    <w:rsid w:val="00DB02F0"/>
    <w:rsid w:val="00DB032D"/>
    <w:rsid w:val="00DB0978"/>
    <w:rsid w:val="00DE12FA"/>
    <w:rsid w:val="00E020E1"/>
    <w:rsid w:val="00E024DC"/>
    <w:rsid w:val="00E05238"/>
    <w:rsid w:val="00E05262"/>
    <w:rsid w:val="00E26486"/>
    <w:rsid w:val="00E436ED"/>
    <w:rsid w:val="00E516F7"/>
    <w:rsid w:val="00E624C3"/>
    <w:rsid w:val="00E811C8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44A53"/>
    <w:rsid w:val="00F55E37"/>
    <w:rsid w:val="00F765C7"/>
    <w:rsid w:val="00FA4CF5"/>
    <w:rsid w:val="00FB68D1"/>
    <w:rsid w:val="00FB77B5"/>
    <w:rsid w:val="00FC3FBE"/>
    <w:rsid w:val="00FE367D"/>
    <w:rsid w:val="00FE46BF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87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65D4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E3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8688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F111-8AE7-4099-800F-E6D380AC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2022-01-21T10:24:00Z</dcterms:created>
  <dcterms:modified xsi:type="dcterms:W3CDTF">2022-03-01T05:11:00Z</dcterms:modified>
</cp:coreProperties>
</file>